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 xml:space="preserve">ТАРАСОВСКОГО РАЙОНА </w:t>
      </w:r>
      <w:r w:rsidR="000E0111" w:rsidRPr="000F03BE">
        <w:rPr>
          <w:rFonts w:ascii="Times New Roman" w:hAnsi="Times New Roman"/>
          <w:b/>
          <w:sz w:val="32"/>
          <w:szCs w:val="32"/>
        </w:rPr>
        <w:t>РОСТОВСКОЙ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0E0111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09.09</w:t>
      </w:r>
      <w:r w:rsidR="00D55B77">
        <w:rPr>
          <w:rFonts w:ascii="Times New Roman" w:hAnsi="Times New Roman"/>
          <w:sz w:val="28"/>
          <w:szCs w:val="28"/>
        </w:rPr>
        <w:t>.</w:t>
      </w:r>
      <w:r w:rsidR="00F708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 w:rsidR="00F7084C" w:rsidRPr="008636AE">
        <w:rPr>
          <w:rFonts w:ascii="Times New Roman" w:hAnsi="Times New Roman"/>
          <w:sz w:val="28"/>
          <w:szCs w:val="28"/>
        </w:rPr>
        <w:t xml:space="preserve"> г.</w:t>
      </w:r>
      <w:r w:rsidR="00F7084C">
        <w:rPr>
          <w:rFonts w:ascii="Times New Roman" w:hAnsi="Times New Roman"/>
          <w:sz w:val="28"/>
          <w:szCs w:val="28"/>
        </w:rPr>
        <w:t xml:space="preserve">          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112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5441C7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публичных слушаний</w:t>
      </w:r>
    </w:p>
    <w:p w:rsidR="00F7084C" w:rsidRDefault="005441C7" w:rsidP="000E0111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0E0111">
        <w:rPr>
          <w:rFonts w:ascii="Times New Roman" w:hAnsi="Times New Roman"/>
          <w:sz w:val="28"/>
          <w:szCs w:val="28"/>
        </w:rPr>
        <w:t>изменению Правил землепользования и застройки муниципального образования «Красновское сельское поселение»</w:t>
      </w:r>
    </w:p>
    <w:p w:rsidR="005441C7" w:rsidRPr="00B0721B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06625C" w:rsidRDefault="00D55B77" w:rsidP="00066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084C">
        <w:rPr>
          <w:rFonts w:ascii="Times New Roman" w:hAnsi="Times New Roman"/>
          <w:sz w:val="28"/>
          <w:szCs w:val="28"/>
        </w:rPr>
        <w:t>В соответствии</w:t>
      </w:r>
      <w:r w:rsidR="00FC4FD8">
        <w:rPr>
          <w:rFonts w:ascii="Times New Roman" w:hAnsi="Times New Roman"/>
          <w:sz w:val="28"/>
          <w:szCs w:val="28"/>
        </w:rPr>
        <w:t xml:space="preserve"> с</w:t>
      </w:r>
      <w:r w:rsidR="00C24C89">
        <w:rPr>
          <w:rFonts w:ascii="Times New Roman" w:hAnsi="Times New Roman"/>
          <w:sz w:val="28"/>
          <w:szCs w:val="28"/>
        </w:rPr>
        <w:t xml:space="preserve"> Градостроительным кодексом Российской Федерации, </w:t>
      </w:r>
      <w:r w:rsidR="000E0111">
        <w:rPr>
          <w:rFonts w:ascii="Times New Roman" w:hAnsi="Times New Roman"/>
          <w:sz w:val="28"/>
          <w:szCs w:val="28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C24C89">
        <w:rPr>
          <w:rFonts w:ascii="Times New Roman" w:hAnsi="Times New Roman"/>
          <w:sz w:val="28"/>
          <w:szCs w:val="28"/>
        </w:rPr>
        <w:t>Уставом муниципального образования «Красновское сельское поселение»</w:t>
      </w:r>
      <w:r w:rsidR="00B26FC9">
        <w:rPr>
          <w:rFonts w:ascii="Times New Roman" w:hAnsi="Times New Roman"/>
          <w:sz w:val="28"/>
          <w:szCs w:val="28"/>
        </w:rPr>
        <w:t xml:space="preserve">, </w:t>
      </w:r>
      <w:r w:rsidR="000E0111">
        <w:rPr>
          <w:rFonts w:ascii="Times New Roman" w:hAnsi="Times New Roman"/>
          <w:sz w:val="28"/>
          <w:szCs w:val="28"/>
        </w:rPr>
        <w:t>Администрация Красновского сельского поселения</w:t>
      </w:r>
    </w:p>
    <w:p w:rsidR="000F03BE" w:rsidRPr="00B0721B" w:rsidRDefault="00B26FC9" w:rsidP="00F7084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0E0111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F7084C" w:rsidRPr="00B0721B">
        <w:rPr>
          <w:rFonts w:ascii="Times New Roman" w:hAnsi="Times New Roman"/>
          <w:sz w:val="28"/>
          <w:szCs w:val="28"/>
        </w:rPr>
        <w:t>:</w:t>
      </w:r>
    </w:p>
    <w:p w:rsidR="00C24C89" w:rsidRDefault="00C24C89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40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Назначить публичные слушания по </w:t>
      </w:r>
      <w:r>
        <w:rPr>
          <w:rFonts w:ascii="Times New Roman" w:hAnsi="Times New Roman"/>
          <w:snapToGrid w:val="0"/>
          <w:color w:val="000000"/>
          <w:sz w:val="28"/>
          <w:szCs w:val="22"/>
        </w:rPr>
        <w:t xml:space="preserve">возможному </w:t>
      </w:r>
      <w:r w:rsidR="000E0111">
        <w:rPr>
          <w:rFonts w:ascii="Times New Roman" w:hAnsi="Times New Roman"/>
          <w:snapToGrid w:val="0"/>
          <w:color w:val="000000"/>
          <w:sz w:val="28"/>
          <w:szCs w:val="22"/>
        </w:rPr>
        <w:t xml:space="preserve">изменению Правил землепользования и застройки муниципального образования «Красновское сельское поселение» </w:t>
      </w:r>
      <w:r w:rsidR="000E0111" w:rsidRPr="00C24C89">
        <w:rPr>
          <w:rFonts w:ascii="Times New Roman" w:hAnsi="Times New Roman"/>
          <w:snapToGrid w:val="0"/>
          <w:color w:val="000000"/>
          <w:sz w:val="28"/>
          <w:szCs w:val="22"/>
        </w:rPr>
        <w:t>на 10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часов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>1</w:t>
      </w:r>
      <w:r w:rsidR="000E0111">
        <w:rPr>
          <w:rFonts w:ascii="Times New Roman" w:hAnsi="Times New Roman"/>
          <w:snapToGrid w:val="0"/>
          <w:color w:val="000000"/>
          <w:sz w:val="28"/>
          <w:szCs w:val="22"/>
        </w:rPr>
        <w:t>2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="000E0111">
        <w:rPr>
          <w:rFonts w:ascii="Times New Roman" w:hAnsi="Times New Roman"/>
          <w:snapToGrid w:val="0"/>
          <w:color w:val="000000"/>
          <w:sz w:val="28"/>
          <w:szCs w:val="22"/>
        </w:rPr>
        <w:t>октября 2015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г.</w:t>
      </w:r>
    </w:p>
    <w:p w:rsidR="00C24C89" w:rsidRP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67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Провести публичные слушания </w:t>
      </w:r>
      <w:r w:rsidR="000E0111"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в </w:t>
      </w:r>
      <w:r w:rsidR="000E0111">
        <w:rPr>
          <w:rFonts w:ascii="Times New Roman" w:hAnsi="Times New Roman"/>
          <w:snapToGrid w:val="0"/>
          <w:color w:val="000000"/>
          <w:sz w:val="28"/>
          <w:szCs w:val="22"/>
        </w:rPr>
        <w:t>сельском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 xml:space="preserve"> клубе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 по адресу: х. </w:t>
      </w:r>
      <w:r w:rsidR="000E0111">
        <w:rPr>
          <w:rFonts w:ascii="Times New Roman" w:hAnsi="Times New Roman"/>
          <w:snapToGrid w:val="0"/>
          <w:color w:val="000000"/>
          <w:sz w:val="28"/>
          <w:szCs w:val="22"/>
        </w:rPr>
        <w:t xml:space="preserve"> Красновка, ул. 13 Героев, д.39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.</w:t>
      </w:r>
    </w:p>
    <w:p w:rsidR="00C24C89" w:rsidRPr="00362597" w:rsidRDefault="00C24C89" w:rsidP="00C24C89">
      <w:pPr>
        <w:pStyle w:val="a8"/>
        <w:numPr>
          <w:ilvl w:val="0"/>
          <w:numId w:val="21"/>
        </w:numPr>
        <w:tabs>
          <w:tab w:val="left" w:pos="851"/>
        </w:tabs>
        <w:spacing w:after="0"/>
        <w:ind w:left="0" w:firstLine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      </w:t>
      </w:r>
      <w:r w:rsidRPr="00C24C89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официального </w:t>
      </w:r>
      <w:r w:rsidR="00AC4C61">
        <w:rPr>
          <w:sz w:val="28"/>
          <w:szCs w:val="28"/>
        </w:rPr>
        <w:t>опублико</w:t>
      </w:r>
      <w:r w:rsidRPr="00362597">
        <w:rPr>
          <w:sz w:val="28"/>
          <w:szCs w:val="28"/>
        </w:rPr>
        <w:t>вания.</w:t>
      </w:r>
      <w:r w:rsidRPr="00362597">
        <w:rPr>
          <w:snapToGrid w:val="0"/>
          <w:color w:val="000000"/>
          <w:sz w:val="28"/>
          <w:szCs w:val="22"/>
        </w:rPr>
        <w:t xml:space="preserve">  </w:t>
      </w:r>
    </w:p>
    <w:p w:rsidR="00C24C89" w:rsidRDefault="00C24C89" w:rsidP="00C24C89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sectPr w:rsidR="00F5704A" w:rsidSect="00C24C89">
      <w:pgSz w:w="11909" w:h="16834"/>
      <w:pgMar w:top="426" w:right="710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20A" w:rsidRDefault="00AA020A" w:rsidP="000D5DAB">
      <w:r>
        <w:separator/>
      </w:r>
    </w:p>
  </w:endnote>
  <w:endnote w:type="continuationSeparator" w:id="0">
    <w:p w:rsidR="00AA020A" w:rsidRDefault="00AA020A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20A" w:rsidRDefault="00AA020A" w:rsidP="000D5DAB">
      <w:r>
        <w:separator/>
      </w:r>
    </w:p>
  </w:footnote>
  <w:footnote w:type="continuationSeparator" w:id="0">
    <w:p w:rsidR="00AA020A" w:rsidRDefault="00AA020A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E6075BA"/>
    <w:multiLevelType w:val="hybridMultilevel"/>
    <w:tmpl w:val="8454F68C"/>
    <w:lvl w:ilvl="0" w:tplc="F0D0F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53514"/>
    <w:rsid w:val="00053C8E"/>
    <w:rsid w:val="0006625C"/>
    <w:rsid w:val="000D318D"/>
    <w:rsid w:val="000D5DAB"/>
    <w:rsid w:val="000E0111"/>
    <w:rsid w:val="000E3781"/>
    <w:rsid w:val="000F03BE"/>
    <w:rsid w:val="00114FF5"/>
    <w:rsid w:val="00143AC3"/>
    <w:rsid w:val="001620A2"/>
    <w:rsid w:val="001716C0"/>
    <w:rsid w:val="001E5ADE"/>
    <w:rsid w:val="001F1666"/>
    <w:rsid w:val="00204C77"/>
    <w:rsid w:val="00234B73"/>
    <w:rsid w:val="002862F7"/>
    <w:rsid w:val="002D5080"/>
    <w:rsid w:val="00314B29"/>
    <w:rsid w:val="0032701E"/>
    <w:rsid w:val="00354E3E"/>
    <w:rsid w:val="00355350"/>
    <w:rsid w:val="003922A2"/>
    <w:rsid w:val="003B5D10"/>
    <w:rsid w:val="003C301B"/>
    <w:rsid w:val="004177F1"/>
    <w:rsid w:val="00425A60"/>
    <w:rsid w:val="00435E0B"/>
    <w:rsid w:val="00436049"/>
    <w:rsid w:val="0044695B"/>
    <w:rsid w:val="004700F1"/>
    <w:rsid w:val="0048006B"/>
    <w:rsid w:val="004851C2"/>
    <w:rsid w:val="00485241"/>
    <w:rsid w:val="004961D1"/>
    <w:rsid w:val="00497D38"/>
    <w:rsid w:val="004F053F"/>
    <w:rsid w:val="0051559C"/>
    <w:rsid w:val="00517704"/>
    <w:rsid w:val="00520367"/>
    <w:rsid w:val="005441C7"/>
    <w:rsid w:val="00555B1B"/>
    <w:rsid w:val="005636BB"/>
    <w:rsid w:val="005E0616"/>
    <w:rsid w:val="00616FBE"/>
    <w:rsid w:val="00627131"/>
    <w:rsid w:val="00680E1D"/>
    <w:rsid w:val="006918EF"/>
    <w:rsid w:val="006D089D"/>
    <w:rsid w:val="006F18EF"/>
    <w:rsid w:val="006F6F25"/>
    <w:rsid w:val="00704348"/>
    <w:rsid w:val="00711289"/>
    <w:rsid w:val="0074780C"/>
    <w:rsid w:val="007615B7"/>
    <w:rsid w:val="007D041B"/>
    <w:rsid w:val="008260E1"/>
    <w:rsid w:val="00866ACA"/>
    <w:rsid w:val="008845C1"/>
    <w:rsid w:val="008A0969"/>
    <w:rsid w:val="008B0B29"/>
    <w:rsid w:val="008B5668"/>
    <w:rsid w:val="008E3EE8"/>
    <w:rsid w:val="00964C3F"/>
    <w:rsid w:val="0098698D"/>
    <w:rsid w:val="00997E3A"/>
    <w:rsid w:val="009E390A"/>
    <w:rsid w:val="00A3214B"/>
    <w:rsid w:val="00A34331"/>
    <w:rsid w:val="00A71DEF"/>
    <w:rsid w:val="00A94E52"/>
    <w:rsid w:val="00AA020A"/>
    <w:rsid w:val="00AC4C61"/>
    <w:rsid w:val="00AF086D"/>
    <w:rsid w:val="00B2476E"/>
    <w:rsid w:val="00B26FC9"/>
    <w:rsid w:val="00B403A7"/>
    <w:rsid w:val="00B82CF6"/>
    <w:rsid w:val="00BB31E9"/>
    <w:rsid w:val="00BF0C36"/>
    <w:rsid w:val="00C14443"/>
    <w:rsid w:val="00C24C89"/>
    <w:rsid w:val="00C55852"/>
    <w:rsid w:val="00C84E5F"/>
    <w:rsid w:val="00C86987"/>
    <w:rsid w:val="00CB31E3"/>
    <w:rsid w:val="00CC51FD"/>
    <w:rsid w:val="00D04D9E"/>
    <w:rsid w:val="00D55B77"/>
    <w:rsid w:val="00D75D1E"/>
    <w:rsid w:val="00DA2494"/>
    <w:rsid w:val="00DB21DA"/>
    <w:rsid w:val="00DC7748"/>
    <w:rsid w:val="00E544AB"/>
    <w:rsid w:val="00E6276C"/>
    <w:rsid w:val="00E76AE7"/>
    <w:rsid w:val="00E80376"/>
    <w:rsid w:val="00EA51A7"/>
    <w:rsid w:val="00F02727"/>
    <w:rsid w:val="00F27A3C"/>
    <w:rsid w:val="00F3003C"/>
    <w:rsid w:val="00F42323"/>
    <w:rsid w:val="00F53FDA"/>
    <w:rsid w:val="00F5704A"/>
    <w:rsid w:val="00F7084C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27E23D-C38A-4C62-B335-50F22DD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8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C24C89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C24C89"/>
    <w:rPr>
      <w:sz w:val="24"/>
      <w:szCs w:val="24"/>
    </w:rPr>
  </w:style>
  <w:style w:type="paragraph" w:styleId="aa">
    <w:name w:val="Balloon Text"/>
    <w:basedOn w:val="a"/>
    <w:link w:val="ab"/>
    <w:rsid w:val="000E01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E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A1ED-20C1-43FC-9C54-47CE9383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2015-11-05T09:00:00Z</cp:lastPrinted>
  <dcterms:created xsi:type="dcterms:W3CDTF">2025-07-14T17:47:00Z</dcterms:created>
  <dcterms:modified xsi:type="dcterms:W3CDTF">2025-07-14T17:47:00Z</dcterms:modified>
</cp:coreProperties>
</file>